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580" w:rsidRPr="00025580" w:rsidRDefault="00F42CC5" w:rsidP="00025580">
      <w:pPr>
        <w:jc w:val="center"/>
        <w:rPr>
          <w:rFonts w:ascii="Century Gothic" w:hAnsi="Century Gothic" w:cs="Arial"/>
          <w:b/>
          <w:sz w:val="20"/>
          <w:szCs w:val="20"/>
        </w:rPr>
      </w:pPr>
      <w:r w:rsidRPr="00025580">
        <w:rPr>
          <w:rFonts w:ascii="Century Gothic" w:hAnsi="Century Gothic" w:cs="Arial"/>
          <w:b/>
          <w:sz w:val="20"/>
          <w:szCs w:val="20"/>
        </w:rPr>
        <w:t>NYE</w:t>
      </w:r>
      <w:r w:rsidR="00B03A8F" w:rsidRPr="00025580">
        <w:rPr>
          <w:rFonts w:ascii="Century Gothic" w:hAnsi="Century Gothic" w:cs="Arial"/>
          <w:b/>
          <w:sz w:val="20"/>
          <w:szCs w:val="20"/>
        </w:rPr>
        <w:t xml:space="preserve"> </w:t>
      </w:r>
      <w:r w:rsidR="007C7FCA" w:rsidRPr="00025580">
        <w:rPr>
          <w:rFonts w:ascii="Century Gothic" w:hAnsi="Century Gothic" w:cs="Arial"/>
          <w:b/>
          <w:sz w:val="20"/>
          <w:szCs w:val="20"/>
        </w:rPr>
        <w:t>EÖTVÖS GYAKORLÓISKOLA CSENGETÉSI REND</w:t>
      </w:r>
    </w:p>
    <w:p w:rsidR="00444D61" w:rsidRPr="00025580" w:rsidRDefault="006B3EA4" w:rsidP="00025580">
      <w:pPr>
        <w:pStyle w:val="Listaszerbekezds"/>
        <w:ind w:left="0"/>
        <w:jc w:val="center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2023/2024. TANÉV 1</w:t>
      </w:r>
      <w:r w:rsidR="007C7FCA" w:rsidRPr="00025580">
        <w:rPr>
          <w:rFonts w:ascii="Century Gothic" w:hAnsi="Century Gothic" w:cs="Arial"/>
          <w:b/>
          <w:sz w:val="20"/>
          <w:szCs w:val="20"/>
        </w:rPr>
        <w:t>. FÉLÉV</w:t>
      </w:r>
    </w:p>
    <w:p w:rsidR="000328C9" w:rsidRDefault="000328C9" w:rsidP="007C7FCA">
      <w:pPr>
        <w:pStyle w:val="Listaszerbekezds"/>
        <w:jc w:val="center"/>
        <w:rPr>
          <w:rFonts w:ascii="Arial" w:hAnsi="Arial" w:cs="Arial"/>
          <w:sz w:val="24"/>
          <w:szCs w:val="24"/>
        </w:rPr>
      </w:pPr>
    </w:p>
    <w:tbl>
      <w:tblPr>
        <w:tblStyle w:val="Rcsostblzat"/>
        <w:tblW w:w="14979" w:type="dxa"/>
        <w:tblInd w:w="-5" w:type="dxa"/>
        <w:tblLook w:val="04A0" w:firstRow="1" w:lastRow="0" w:firstColumn="1" w:lastColumn="0" w:noHBand="0" w:noVBand="1"/>
      </w:tblPr>
      <w:tblGrid>
        <w:gridCol w:w="1640"/>
        <w:gridCol w:w="5853"/>
        <w:gridCol w:w="7486"/>
      </w:tblGrid>
      <w:tr w:rsidR="000328C9" w:rsidRPr="009543C2" w:rsidTr="00421B74">
        <w:trPr>
          <w:trHeight w:val="1306"/>
        </w:trPr>
        <w:tc>
          <w:tcPr>
            <w:tcW w:w="1640" w:type="dxa"/>
          </w:tcPr>
          <w:p w:rsidR="000328C9" w:rsidRPr="00025580" w:rsidRDefault="000328C9" w:rsidP="007C7FCA">
            <w:pPr>
              <w:pStyle w:val="Listaszerbekezds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53" w:type="dxa"/>
          </w:tcPr>
          <w:p w:rsidR="000328C9" w:rsidRPr="00025580" w:rsidRDefault="00025580" w:rsidP="007C7FCA">
            <w:pPr>
              <w:pStyle w:val="Listaszerbekezds"/>
              <w:ind w:left="0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5580">
              <w:rPr>
                <w:rFonts w:ascii="Century Gothic" w:hAnsi="Century Gothic" w:cs="Arial"/>
                <w:b/>
                <w:sz w:val="20"/>
                <w:szCs w:val="20"/>
              </w:rPr>
              <w:t>TANÍTÁSI ÓRÁK RENDJE ÉS IDŐTARTAMA</w:t>
            </w:r>
          </w:p>
        </w:tc>
        <w:tc>
          <w:tcPr>
            <w:tcW w:w="7486" w:type="dxa"/>
          </w:tcPr>
          <w:p w:rsidR="000328C9" w:rsidRPr="00025580" w:rsidRDefault="009543C2" w:rsidP="007C7FCA">
            <w:pPr>
              <w:pStyle w:val="Listaszerbekezds"/>
              <w:ind w:left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025580">
              <w:rPr>
                <w:rFonts w:ascii="Century Gothic" w:hAnsi="Century Gothic" w:cs="Arial"/>
                <w:b/>
                <w:sz w:val="20"/>
                <w:szCs w:val="20"/>
              </w:rPr>
              <w:t>CSENGETÉSI REND EBÉDSZÜNETTEL</w:t>
            </w:r>
          </w:p>
        </w:tc>
      </w:tr>
      <w:tr w:rsidR="000328C9" w:rsidRPr="009543C2" w:rsidTr="00421B74">
        <w:trPr>
          <w:trHeight w:val="653"/>
        </w:trPr>
        <w:tc>
          <w:tcPr>
            <w:tcW w:w="1640" w:type="dxa"/>
          </w:tcPr>
          <w:p w:rsidR="000328C9" w:rsidRPr="00025580" w:rsidRDefault="000328C9" w:rsidP="000328C9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5580">
              <w:rPr>
                <w:rFonts w:ascii="Century Gothic" w:hAnsi="Century Gothic" w:cs="Arial"/>
                <w:b/>
                <w:sz w:val="20"/>
                <w:szCs w:val="20"/>
              </w:rPr>
              <w:t>1. óra</w:t>
            </w:r>
          </w:p>
        </w:tc>
        <w:tc>
          <w:tcPr>
            <w:tcW w:w="5853" w:type="dxa"/>
          </w:tcPr>
          <w:p w:rsidR="000328C9" w:rsidRPr="00421B74" w:rsidRDefault="009543C2" w:rsidP="000328C9">
            <w:pPr>
              <w:rPr>
                <w:rFonts w:ascii="Century Gothic" w:hAnsi="Century Gothic" w:cs="Arial"/>
                <w:sz w:val="32"/>
                <w:szCs w:val="20"/>
              </w:rPr>
            </w:pPr>
            <w:r w:rsidRPr="00421B74">
              <w:rPr>
                <w:rFonts w:ascii="Century Gothic" w:hAnsi="Century Gothic" w:cs="Arial"/>
                <w:sz w:val="32"/>
                <w:szCs w:val="20"/>
              </w:rPr>
              <w:t xml:space="preserve">  </w:t>
            </w:r>
            <w:r w:rsidR="000328C9" w:rsidRPr="00421B74">
              <w:rPr>
                <w:rFonts w:ascii="Century Gothic" w:hAnsi="Century Gothic" w:cs="Arial"/>
                <w:sz w:val="32"/>
                <w:szCs w:val="20"/>
              </w:rPr>
              <w:t>8.00 – 8.45</w:t>
            </w:r>
          </w:p>
        </w:tc>
        <w:tc>
          <w:tcPr>
            <w:tcW w:w="7486" w:type="dxa"/>
          </w:tcPr>
          <w:p w:rsidR="000328C9" w:rsidRPr="00421B74" w:rsidRDefault="009543C2" w:rsidP="009543C2">
            <w:pPr>
              <w:pStyle w:val="Listaszerbekezds"/>
              <w:ind w:left="0"/>
              <w:rPr>
                <w:rFonts w:ascii="Century Gothic" w:hAnsi="Century Gothic" w:cs="Arial"/>
                <w:sz w:val="32"/>
                <w:szCs w:val="20"/>
              </w:rPr>
            </w:pPr>
            <w:r w:rsidRPr="00421B74">
              <w:rPr>
                <w:rFonts w:ascii="Century Gothic" w:hAnsi="Century Gothic" w:cs="Arial"/>
                <w:b/>
                <w:sz w:val="32"/>
                <w:szCs w:val="20"/>
              </w:rPr>
              <w:t>1. szünet</w:t>
            </w:r>
            <w:r w:rsidRPr="00421B74">
              <w:rPr>
                <w:rFonts w:ascii="Century Gothic" w:hAnsi="Century Gothic" w:cs="Arial"/>
                <w:sz w:val="32"/>
                <w:szCs w:val="20"/>
              </w:rPr>
              <w:t>: 8.45 – 8.55 / 10 perces</w:t>
            </w:r>
          </w:p>
        </w:tc>
      </w:tr>
      <w:tr w:rsidR="000328C9" w:rsidRPr="009543C2" w:rsidTr="00421B74">
        <w:trPr>
          <w:trHeight w:val="653"/>
        </w:trPr>
        <w:tc>
          <w:tcPr>
            <w:tcW w:w="1640" w:type="dxa"/>
          </w:tcPr>
          <w:p w:rsidR="000328C9" w:rsidRPr="00025580" w:rsidRDefault="000328C9" w:rsidP="000328C9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5580">
              <w:rPr>
                <w:rFonts w:ascii="Century Gothic" w:hAnsi="Century Gothic" w:cs="Arial"/>
                <w:b/>
                <w:sz w:val="20"/>
                <w:szCs w:val="20"/>
              </w:rPr>
              <w:t>2. óra</w:t>
            </w:r>
          </w:p>
        </w:tc>
        <w:tc>
          <w:tcPr>
            <w:tcW w:w="5853" w:type="dxa"/>
          </w:tcPr>
          <w:p w:rsidR="000328C9" w:rsidRPr="00421B74" w:rsidRDefault="009543C2" w:rsidP="000328C9">
            <w:pPr>
              <w:rPr>
                <w:rFonts w:ascii="Century Gothic" w:hAnsi="Century Gothic" w:cs="Arial"/>
                <w:sz w:val="32"/>
                <w:szCs w:val="20"/>
              </w:rPr>
            </w:pPr>
            <w:r w:rsidRPr="00421B74">
              <w:rPr>
                <w:rFonts w:ascii="Century Gothic" w:hAnsi="Century Gothic" w:cs="Arial"/>
                <w:sz w:val="32"/>
                <w:szCs w:val="20"/>
              </w:rPr>
              <w:t xml:space="preserve">  </w:t>
            </w:r>
            <w:r w:rsidR="000328C9" w:rsidRPr="00421B74">
              <w:rPr>
                <w:rFonts w:ascii="Century Gothic" w:hAnsi="Century Gothic" w:cs="Arial"/>
                <w:sz w:val="32"/>
                <w:szCs w:val="20"/>
              </w:rPr>
              <w:t>8.55 – 9.40</w:t>
            </w:r>
          </w:p>
        </w:tc>
        <w:tc>
          <w:tcPr>
            <w:tcW w:w="7486" w:type="dxa"/>
          </w:tcPr>
          <w:p w:rsidR="000328C9" w:rsidRPr="00421B74" w:rsidRDefault="009543C2" w:rsidP="009543C2">
            <w:pPr>
              <w:pStyle w:val="Listaszerbekezds"/>
              <w:ind w:left="0"/>
              <w:rPr>
                <w:rFonts w:ascii="Century Gothic" w:hAnsi="Century Gothic" w:cs="Arial"/>
                <w:sz w:val="32"/>
                <w:szCs w:val="20"/>
              </w:rPr>
            </w:pPr>
            <w:r w:rsidRPr="00421B74">
              <w:rPr>
                <w:rFonts w:ascii="Century Gothic" w:hAnsi="Century Gothic" w:cs="Arial"/>
                <w:b/>
                <w:sz w:val="32"/>
                <w:szCs w:val="20"/>
              </w:rPr>
              <w:t>2. szünet</w:t>
            </w:r>
            <w:r w:rsidRPr="00421B74">
              <w:rPr>
                <w:rFonts w:ascii="Century Gothic" w:hAnsi="Century Gothic" w:cs="Arial"/>
                <w:sz w:val="32"/>
                <w:szCs w:val="20"/>
              </w:rPr>
              <w:t>: 9.40 – 9.50 / 10 perces</w:t>
            </w:r>
          </w:p>
        </w:tc>
      </w:tr>
      <w:tr w:rsidR="000328C9" w:rsidRPr="009543C2" w:rsidTr="00421B74">
        <w:trPr>
          <w:trHeight w:val="653"/>
        </w:trPr>
        <w:tc>
          <w:tcPr>
            <w:tcW w:w="1640" w:type="dxa"/>
          </w:tcPr>
          <w:p w:rsidR="000328C9" w:rsidRPr="00025580" w:rsidRDefault="000328C9" w:rsidP="000328C9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5580">
              <w:rPr>
                <w:rFonts w:ascii="Century Gothic" w:hAnsi="Century Gothic" w:cs="Arial"/>
                <w:b/>
                <w:sz w:val="20"/>
                <w:szCs w:val="20"/>
              </w:rPr>
              <w:t>3. óra</w:t>
            </w:r>
          </w:p>
        </w:tc>
        <w:tc>
          <w:tcPr>
            <w:tcW w:w="5853" w:type="dxa"/>
          </w:tcPr>
          <w:p w:rsidR="000328C9" w:rsidRPr="00421B74" w:rsidRDefault="009543C2" w:rsidP="000328C9">
            <w:pPr>
              <w:rPr>
                <w:rFonts w:ascii="Century Gothic" w:hAnsi="Century Gothic" w:cs="Arial"/>
                <w:sz w:val="32"/>
                <w:szCs w:val="20"/>
              </w:rPr>
            </w:pPr>
            <w:r w:rsidRPr="00421B74">
              <w:rPr>
                <w:rFonts w:ascii="Century Gothic" w:hAnsi="Century Gothic" w:cs="Arial"/>
                <w:sz w:val="32"/>
                <w:szCs w:val="20"/>
              </w:rPr>
              <w:t xml:space="preserve">  </w:t>
            </w:r>
            <w:r w:rsidR="000328C9" w:rsidRPr="00421B74">
              <w:rPr>
                <w:rFonts w:ascii="Century Gothic" w:hAnsi="Century Gothic" w:cs="Arial"/>
                <w:sz w:val="32"/>
                <w:szCs w:val="20"/>
              </w:rPr>
              <w:t>9.50 – 10.35</w:t>
            </w:r>
          </w:p>
        </w:tc>
        <w:tc>
          <w:tcPr>
            <w:tcW w:w="7486" w:type="dxa"/>
          </w:tcPr>
          <w:p w:rsidR="000328C9" w:rsidRPr="00421B74" w:rsidRDefault="009543C2" w:rsidP="009543C2">
            <w:pPr>
              <w:pStyle w:val="Listaszerbekezds"/>
              <w:ind w:left="0"/>
              <w:rPr>
                <w:rFonts w:ascii="Century Gothic" w:hAnsi="Century Gothic" w:cs="Arial"/>
                <w:sz w:val="32"/>
                <w:szCs w:val="20"/>
              </w:rPr>
            </w:pPr>
            <w:r w:rsidRPr="00421B74">
              <w:rPr>
                <w:rFonts w:ascii="Century Gothic" w:hAnsi="Century Gothic" w:cs="Arial"/>
                <w:b/>
                <w:sz w:val="32"/>
                <w:szCs w:val="20"/>
              </w:rPr>
              <w:t>3. szünet</w:t>
            </w:r>
            <w:r w:rsidRPr="00421B74">
              <w:rPr>
                <w:rFonts w:ascii="Century Gothic" w:hAnsi="Century Gothic" w:cs="Arial"/>
                <w:sz w:val="32"/>
                <w:szCs w:val="20"/>
              </w:rPr>
              <w:t>: 10.35 – 10.45 / 10 perces</w:t>
            </w:r>
          </w:p>
        </w:tc>
      </w:tr>
      <w:tr w:rsidR="000328C9" w:rsidRPr="009543C2" w:rsidTr="00421B74">
        <w:trPr>
          <w:trHeight w:val="653"/>
        </w:trPr>
        <w:tc>
          <w:tcPr>
            <w:tcW w:w="1640" w:type="dxa"/>
          </w:tcPr>
          <w:p w:rsidR="000328C9" w:rsidRPr="00025580" w:rsidRDefault="000328C9" w:rsidP="000328C9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5580">
              <w:rPr>
                <w:rFonts w:ascii="Century Gothic" w:hAnsi="Century Gothic" w:cs="Arial"/>
                <w:b/>
                <w:sz w:val="20"/>
                <w:szCs w:val="20"/>
              </w:rPr>
              <w:t>4. óra</w:t>
            </w:r>
          </w:p>
        </w:tc>
        <w:tc>
          <w:tcPr>
            <w:tcW w:w="5853" w:type="dxa"/>
          </w:tcPr>
          <w:p w:rsidR="000328C9" w:rsidRPr="00421B74" w:rsidRDefault="000328C9" w:rsidP="000328C9">
            <w:pPr>
              <w:rPr>
                <w:rFonts w:ascii="Century Gothic" w:hAnsi="Century Gothic" w:cs="Arial"/>
                <w:sz w:val="32"/>
                <w:szCs w:val="20"/>
              </w:rPr>
            </w:pPr>
            <w:r w:rsidRPr="00421B74">
              <w:rPr>
                <w:rFonts w:ascii="Century Gothic" w:hAnsi="Century Gothic" w:cs="Arial"/>
                <w:sz w:val="32"/>
                <w:szCs w:val="20"/>
              </w:rPr>
              <w:t>10.45 – 11.30</w:t>
            </w:r>
          </w:p>
        </w:tc>
        <w:tc>
          <w:tcPr>
            <w:tcW w:w="7486" w:type="dxa"/>
          </w:tcPr>
          <w:p w:rsidR="000328C9" w:rsidRPr="00421B74" w:rsidRDefault="009543C2" w:rsidP="009543C2">
            <w:pPr>
              <w:pStyle w:val="Listaszerbekezds"/>
              <w:ind w:left="0"/>
              <w:rPr>
                <w:rFonts w:ascii="Century Gothic" w:hAnsi="Century Gothic" w:cs="Arial"/>
                <w:sz w:val="32"/>
                <w:szCs w:val="20"/>
              </w:rPr>
            </w:pPr>
            <w:r w:rsidRPr="00421B74">
              <w:rPr>
                <w:rFonts w:ascii="Century Gothic" w:hAnsi="Century Gothic" w:cs="Arial"/>
                <w:b/>
                <w:sz w:val="32"/>
                <w:szCs w:val="20"/>
              </w:rPr>
              <w:t>4. szünet</w:t>
            </w:r>
            <w:r w:rsidRPr="00421B74">
              <w:rPr>
                <w:rFonts w:ascii="Century Gothic" w:hAnsi="Century Gothic" w:cs="Arial"/>
                <w:sz w:val="32"/>
                <w:szCs w:val="20"/>
              </w:rPr>
              <w:t xml:space="preserve">: 11.30 – 11.45 / </w:t>
            </w:r>
            <w:r w:rsidR="00025580" w:rsidRPr="00421B74">
              <w:rPr>
                <w:rFonts w:ascii="Century Gothic" w:hAnsi="Century Gothic" w:cs="Arial"/>
                <w:sz w:val="32"/>
                <w:szCs w:val="20"/>
              </w:rPr>
              <w:t xml:space="preserve">15 </w:t>
            </w:r>
            <w:proofErr w:type="gramStart"/>
            <w:r w:rsidR="00025580" w:rsidRPr="00421B74">
              <w:rPr>
                <w:rFonts w:ascii="Century Gothic" w:hAnsi="Century Gothic" w:cs="Arial"/>
                <w:sz w:val="32"/>
                <w:szCs w:val="20"/>
              </w:rPr>
              <w:t xml:space="preserve">perces </w:t>
            </w:r>
            <w:r w:rsidR="00B33D42" w:rsidRPr="00421B74">
              <w:rPr>
                <w:rFonts w:ascii="Century Gothic" w:hAnsi="Century Gothic" w:cs="Arial"/>
                <w:sz w:val="32"/>
                <w:szCs w:val="20"/>
              </w:rPr>
              <w:t xml:space="preserve">   </w:t>
            </w:r>
            <w:r w:rsidR="00025580" w:rsidRPr="00421B74">
              <w:rPr>
                <w:rFonts w:ascii="Century Gothic" w:hAnsi="Century Gothic" w:cs="Arial"/>
                <w:b/>
                <w:sz w:val="32"/>
                <w:szCs w:val="20"/>
              </w:rPr>
              <w:t>(</w:t>
            </w:r>
            <w:proofErr w:type="gramEnd"/>
            <w:r w:rsidR="00025580" w:rsidRPr="00421B74">
              <w:rPr>
                <w:rFonts w:ascii="Century Gothic" w:hAnsi="Century Gothic" w:cs="Arial"/>
                <w:b/>
                <w:sz w:val="32"/>
                <w:szCs w:val="20"/>
              </w:rPr>
              <w:t>E</w:t>
            </w:r>
            <w:r w:rsidRPr="00421B74">
              <w:rPr>
                <w:rFonts w:ascii="Century Gothic" w:hAnsi="Century Gothic" w:cs="Arial"/>
                <w:b/>
                <w:sz w:val="32"/>
                <w:szCs w:val="20"/>
              </w:rPr>
              <w:t>béd!)</w:t>
            </w:r>
          </w:p>
        </w:tc>
      </w:tr>
      <w:tr w:rsidR="000328C9" w:rsidRPr="009543C2" w:rsidTr="00421B74">
        <w:trPr>
          <w:trHeight w:val="653"/>
        </w:trPr>
        <w:tc>
          <w:tcPr>
            <w:tcW w:w="1640" w:type="dxa"/>
          </w:tcPr>
          <w:p w:rsidR="000328C9" w:rsidRPr="00025580" w:rsidRDefault="000328C9" w:rsidP="000328C9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5580">
              <w:rPr>
                <w:rFonts w:ascii="Century Gothic" w:hAnsi="Century Gothic" w:cs="Arial"/>
                <w:b/>
                <w:sz w:val="20"/>
                <w:szCs w:val="20"/>
              </w:rPr>
              <w:t>5. óra</w:t>
            </w:r>
          </w:p>
        </w:tc>
        <w:tc>
          <w:tcPr>
            <w:tcW w:w="5853" w:type="dxa"/>
          </w:tcPr>
          <w:p w:rsidR="000328C9" w:rsidRPr="00421B74" w:rsidRDefault="000328C9" w:rsidP="000328C9">
            <w:pPr>
              <w:rPr>
                <w:rFonts w:ascii="Century Gothic" w:hAnsi="Century Gothic" w:cs="Arial"/>
                <w:sz w:val="32"/>
                <w:szCs w:val="20"/>
              </w:rPr>
            </w:pPr>
            <w:r w:rsidRPr="00421B74">
              <w:rPr>
                <w:rFonts w:ascii="Century Gothic" w:hAnsi="Century Gothic" w:cs="Arial"/>
                <w:sz w:val="32"/>
                <w:szCs w:val="20"/>
              </w:rPr>
              <w:t>11.45 – 12.30</w:t>
            </w:r>
          </w:p>
        </w:tc>
        <w:tc>
          <w:tcPr>
            <w:tcW w:w="7486" w:type="dxa"/>
          </w:tcPr>
          <w:p w:rsidR="000328C9" w:rsidRPr="00421B74" w:rsidRDefault="009543C2" w:rsidP="009543C2">
            <w:pPr>
              <w:pStyle w:val="Listaszerbekezds"/>
              <w:ind w:left="0"/>
              <w:rPr>
                <w:rFonts w:ascii="Century Gothic" w:hAnsi="Century Gothic" w:cs="Arial"/>
                <w:sz w:val="32"/>
                <w:szCs w:val="20"/>
              </w:rPr>
            </w:pPr>
            <w:r w:rsidRPr="00421B74">
              <w:rPr>
                <w:rFonts w:ascii="Century Gothic" w:hAnsi="Century Gothic" w:cs="Arial"/>
                <w:b/>
                <w:sz w:val="32"/>
                <w:szCs w:val="20"/>
              </w:rPr>
              <w:t>5. szünet</w:t>
            </w:r>
            <w:r w:rsidRPr="00421B74">
              <w:rPr>
                <w:rFonts w:ascii="Century Gothic" w:hAnsi="Century Gothic" w:cs="Arial"/>
                <w:sz w:val="32"/>
                <w:szCs w:val="20"/>
              </w:rPr>
              <w:t>: 12.30 – 12.40 / 10 perces</w:t>
            </w:r>
          </w:p>
        </w:tc>
      </w:tr>
      <w:tr w:rsidR="000328C9" w:rsidRPr="009543C2" w:rsidTr="00421B74">
        <w:trPr>
          <w:trHeight w:val="653"/>
        </w:trPr>
        <w:tc>
          <w:tcPr>
            <w:tcW w:w="1640" w:type="dxa"/>
          </w:tcPr>
          <w:p w:rsidR="000328C9" w:rsidRPr="00025580" w:rsidRDefault="000328C9" w:rsidP="000328C9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5580">
              <w:rPr>
                <w:rFonts w:ascii="Century Gothic" w:hAnsi="Century Gothic" w:cs="Arial"/>
                <w:b/>
                <w:sz w:val="20"/>
                <w:szCs w:val="20"/>
              </w:rPr>
              <w:t>6. óra</w:t>
            </w:r>
          </w:p>
        </w:tc>
        <w:tc>
          <w:tcPr>
            <w:tcW w:w="5853" w:type="dxa"/>
          </w:tcPr>
          <w:p w:rsidR="000328C9" w:rsidRPr="00421B74" w:rsidRDefault="000328C9" w:rsidP="000328C9">
            <w:pPr>
              <w:jc w:val="both"/>
              <w:rPr>
                <w:rFonts w:ascii="Century Gothic" w:hAnsi="Century Gothic" w:cs="Arial"/>
                <w:sz w:val="32"/>
                <w:szCs w:val="20"/>
              </w:rPr>
            </w:pPr>
            <w:r w:rsidRPr="00421B74">
              <w:rPr>
                <w:rFonts w:ascii="Century Gothic" w:hAnsi="Century Gothic" w:cs="Arial"/>
                <w:sz w:val="32"/>
                <w:szCs w:val="20"/>
              </w:rPr>
              <w:t>12.40 – 13.20 / 40 perces</w:t>
            </w:r>
          </w:p>
        </w:tc>
        <w:tc>
          <w:tcPr>
            <w:tcW w:w="7486" w:type="dxa"/>
          </w:tcPr>
          <w:p w:rsidR="000328C9" w:rsidRPr="00421B74" w:rsidRDefault="009543C2" w:rsidP="009543C2">
            <w:pPr>
              <w:pStyle w:val="Listaszerbekezds"/>
              <w:ind w:left="0"/>
              <w:rPr>
                <w:rFonts w:ascii="Century Gothic" w:hAnsi="Century Gothic" w:cs="Arial"/>
                <w:sz w:val="32"/>
                <w:szCs w:val="20"/>
              </w:rPr>
            </w:pPr>
            <w:r w:rsidRPr="00421B74">
              <w:rPr>
                <w:rFonts w:ascii="Century Gothic" w:hAnsi="Century Gothic" w:cs="Arial"/>
                <w:b/>
                <w:sz w:val="32"/>
                <w:szCs w:val="20"/>
              </w:rPr>
              <w:t>6. szünet</w:t>
            </w:r>
            <w:r w:rsidRPr="00421B74">
              <w:rPr>
                <w:rFonts w:ascii="Century Gothic" w:hAnsi="Century Gothic" w:cs="Arial"/>
                <w:sz w:val="32"/>
                <w:szCs w:val="20"/>
              </w:rPr>
              <w:t>: 13.20 – 13.25 / 5 perces</w:t>
            </w:r>
          </w:p>
        </w:tc>
      </w:tr>
      <w:tr w:rsidR="000328C9" w:rsidRPr="009543C2" w:rsidTr="00421B74">
        <w:trPr>
          <w:trHeight w:val="653"/>
        </w:trPr>
        <w:tc>
          <w:tcPr>
            <w:tcW w:w="1640" w:type="dxa"/>
          </w:tcPr>
          <w:p w:rsidR="000328C9" w:rsidRPr="00025580" w:rsidRDefault="000328C9" w:rsidP="000328C9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5580">
              <w:rPr>
                <w:rFonts w:ascii="Century Gothic" w:hAnsi="Century Gothic" w:cs="Arial"/>
                <w:b/>
                <w:sz w:val="20"/>
                <w:szCs w:val="20"/>
              </w:rPr>
              <w:t>7. óra</w:t>
            </w:r>
          </w:p>
        </w:tc>
        <w:tc>
          <w:tcPr>
            <w:tcW w:w="5853" w:type="dxa"/>
          </w:tcPr>
          <w:p w:rsidR="000328C9" w:rsidRPr="00421B74" w:rsidRDefault="000328C9" w:rsidP="000328C9">
            <w:pPr>
              <w:jc w:val="both"/>
              <w:rPr>
                <w:rFonts w:ascii="Century Gothic" w:hAnsi="Century Gothic" w:cs="Arial"/>
                <w:sz w:val="32"/>
                <w:szCs w:val="20"/>
              </w:rPr>
            </w:pPr>
            <w:r w:rsidRPr="00421B74">
              <w:rPr>
                <w:rFonts w:ascii="Century Gothic" w:hAnsi="Century Gothic" w:cs="Arial"/>
                <w:sz w:val="32"/>
                <w:szCs w:val="20"/>
              </w:rPr>
              <w:t>13.25 – 14.05 / 40 perces</w:t>
            </w:r>
          </w:p>
        </w:tc>
        <w:tc>
          <w:tcPr>
            <w:tcW w:w="7486" w:type="dxa"/>
          </w:tcPr>
          <w:p w:rsidR="000328C9" w:rsidRPr="00421B74" w:rsidRDefault="000328C9" w:rsidP="000328C9">
            <w:pPr>
              <w:pStyle w:val="Listaszerbekezds"/>
              <w:ind w:left="0"/>
              <w:jc w:val="center"/>
              <w:rPr>
                <w:rFonts w:ascii="Century Gothic" w:hAnsi="Century Gothic" w:cs="Arial"/>
                <w:sz w:val="32"/>
                <w:szCs w:val="20"/>
              </w:rPr>
            </w:pPr>
          </w:p>
        </w:tc>
      </w:tr>
      <w:tr w:rsidR="000328C9" w:rsidRPr="009543C2" w:rsidTr="00421B74">
        <w:trPr>
          <w:trHeight w:val="653"/>
        </w:trPr>
        <w:tc>
          <w:tcPr>
            <w:tcW w:w="1640" w:type="dxa"/>
          </w:tcPr>
          <w:p w:rsidR="000328C9" w:rsidRPr="00025580" w:rsidRDefault="000328C9" w:rsidP="000328C9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3" w:type="dxa"/>
          </w:tcPr>
          <w:p w:rsidR="000328C9" w:rsidRPr="00421B74" w:rsidRDefault="009543C2" w:rsidP="009543C2">
            <w:pPr>
              <w:pStyle w:val="Listaszerbekezds"/>
              <w:tabs>
                <w:tab w:val="left" w:pos="200"/>
              </w:tabs>
              <w:ind w:left="0"/>
              <w:jc w:val="both"/>
              <w:rPr>
                <w:rFonts w:ascii="Century Gothic" w:hAnsi="Century Gothic" w:cs="Arial"/>
                <w:sz w:val="32"/>
                <w:szCs w:val="20"/>
              </w:rPr>
            </w:pPr>
            <w:r w:rsidRPr="00421B74">
              <w:rPr>
                <w:rFonts w:ascii="Century Gothic" w:hAnsi="Century Gothic" w:cs="Arial"/>
                <w:sz w:val="32"/>
                <w:szCs w:val="20"/>
              </w:rPr>
              <w:t>(Összevont 7 – 8. óra: 13.25-14.45)</w:t>
            </w:r>
          </w:p>
        </w:tc>
        <w:tc>
          <w:tcPr>
            <w:tcW w:w="7486" w:type="dxa"/>
          </w:tcPr>
          <w:p w:rsidR="000328C9" w:rsidRPr="00421B74" w:rsidRDefault="000328C9" w:rsidP="000328C9">
            <w:pPr>
              <w:pStyle w:val="Listaszerbekezds"/>
              <w:ind w:left="0"/>
              <w:jc w:val="center"/>
              <w:rPr>
                <w:rFonts w:ascii="Century Gothic" w:hAnsi="Century Gothic" w:cs="Arial"/>
                <w:sz w:val="32"/>
                <w:szCs w:val="20"/>
              </w:rPr>
            </w:pPr>
          </w:p>
        </w:tc>
      </w:tr>
    </w:tbl>
    <w:p w:rsidR="000328C9" w:rsidRPr="009543C2" w:rsidRDefault="000328C9" w:rsidP="007C7FCA">
      <w:pPr>
        <w:pStyle w:val="Listaszerbekezds"/>
        <w:jc w:val="center"/>
        <w:rPr>
          <w:rFonts w:ascii="Arial" w:hAnsi="Arial" w:cs="Arial"/>
          <w:sz w:val="24"/>
          <w:szCs w:val="24"/>
        </w:rPr>
      </w:pPr>
    </w:p>
    <w:p w:rsidR="006F3F02" w:rsidRPr="00717C62" w:rsidRDefault="006F3F02" w:rsidP="00134658">
      <w:pPr>
        <w:rPr>
          <w:rFonts w:ascii="Century Gothic" w:hAnsi="Century Gothic" w:cs="Arial"/>
          <w:sz w:val="24"/>
          <w:szCs w:val="24"/>
        </w:rPr>
      </w:pPr>
      <w:bookmarkStart w:id="0" w:name="_GoBack"/>
      <w:bookmarkEnd w:id="0"/>
    </w:p>
    <w:sectPr w:rsidR="006F3F02" w:rsidRPr="00717C62" w:rsidSect="00421B74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996" w:rsidRDefault="009E3996" w:rsidP="00CE721F">
      <w:pPr>
        <w:spacing w:after="0" w:line="240" w:lineRule="auto"/>
      </w:pPr>
      <w:r>
        <w:separator/>
      </w:r>
    </w:p>
  </w:endnote>
  <w:endnote w:type="continuationSeparator" w:id="0">
    <w:p w:rsidR="009E3996" w:rsidRDefault="009E3996" w:rsidP="00CE7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3537060"/>
      <w:docPartObj>
        <w:docPartGallery w:val="Page Numbers (Bottom of Page)"/>
        <w:docPartUnique/>
      </w:docPartObj>
    </w:sdtPr>
    <w:sdtEndPr/>
    <w:sdtContent>
      <w:p w:rsidR="00CE721F" w:rsidRDefault="00CE721F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3EA4">
          <w:rPr>
            <w:noProof/>
          </w:rPr>
          <w:t>1</w:t>
        </w:r>
        <w:r>
          <w:fldChar w:fldCharType="end"/>
        </w:r>
      </w:p>
    </w:sdtContent>
  </w:sdt>
  <w:p w:rsidR="00CE721F" w:rsidRDefault="00CE721F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996" w:rsidRDefault="009E3996" w:rsidP="00CE721F">
      <w:pPr>
        <w:spacing w:after="0" w:line="240" w:lineRule="auto"/>
      </w:pPr>
      <w:r>
        <w:separator/>
      </w:r>
    </w:p>
  </w:footnote>
  <w:footnote w:type="continuationSeparator" w:id="0">
    <w:p w:rsidR="009E3996" w:rsidRDefault="009E3996" w:rsidP="00CE72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9C5899"/>
    <w:multiLevelType w:val="hybridMultilevel"/>
    <w:tmpl w:val="29700DAC"/>
    <w:lvl w:ilvl="0" w:tplc="392C98B6">
      <w:start w:val="2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A4A2C"/>
    <w:multiLevelType w:val="hybridMultilevel"/>
    <w:tmpl w:val="42FAEF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F61496"/>
    <w:multiLevelType w:val="hybridMultilevel"/>
    <w:tmpl w:val="E16CAC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12B"/>
    <w:rsid w:val="00025580"/>
    <w:rsid w:val="000328C9"/>
    <w:rsid w:val="00051826"/>
    <w:rsid w:val="0005503F"/>
    <w:rsid w:val="000553B2"/>
    <w:rsid w:val="00075752"/>
    <w:rsid w:val="0009270F"/>
    <w:rsid w:val="000B5846"/>
    <w:rsid w:val="000C3C40"/>
    <w:rsid w:val="000F70C2"/>
    <w:rsid w:val="0011165B"/>
    <w:rsid w:val="00134658"/>
    <w:rsid w:val="0013493E"/>
    <w:rsid w:val="001C55B7"/>
    <w:rsid w:val="001D7390"/>
    <w:rsid w:val="0028512B"/>
    <w:rsid w:val="002D7C8E"/>
    <w:rsid w:val="002E5D04"/>
    <w:rsid w:val="003407F9"/>
    <w:rsid w:val="003A20FA"/>
    <w:rsid w:val="003A2F4D"/>
    <w:rsid w:val="003B6D8C"/>
    <w:rsid w:val="003E4CE1"/>
    <w:rsid w:val="00403A61"/>
    <w:rsid w:val="00410956"/>
    <w:rsid w:val="00421B74"/>
    <w:rsid w:val="00444D61"/>
    <w:rsid w:val="00455503"/>
    <w:rsid w:val="0046349C"/>
    <w:rsid w:val="004D77B1"/>
    <w:rsid w:val="00531EEE"/>
    <w:rsid w:val="00541F7E"/>
    <w:rsid w:val="00545EE5"/>
    <w:rsid w:val="005624AE"/>
    <w:rsid w:val="005B3270"/>
    <w:rsid w:val="005C4EED"/>
    <w:rsid w:val="006B3EA4"/>
    <w:rsid w:val="006B765D"/>
    <w:rsid w:val="006F3F02"/>
    <w:rsid w:val="00714A71"/>
    <w:rsid w:val="00717C62"/>
    <w:rsid w:val="00797A7C"/>
    <w:rsid w:val="007B5FC7"/>
    <w:rsid w:val="007C7FCA"/>
    <w:rsid w:val="007F2420"/>
    <w:rsid w:val="00824DE2"/>
    <w:rsid w:val="008663E2"/>
    <w:rsid w:val="00872502"/>
    <w:rsid w:val="00917686"/>
    <w:rsid w:val="009543C2"/>
    <w:rsid w:val="009A041A"/>
    <w:rsid w:val="009B4AA3"/>
    <w:rsid w:val="009D502F"/>
    <w:rsid w:val="009E3996"/>
    <w:rsid w:val="009E776B"/>
    <w:rsid w:val="00A07901"/>
    <w:rsid w:val="00A33D15"/>
    <w:rsid w:val="00A33F6E"/>
    <w:rsid w:val="00A452A8"/>
    <w:rsid w:val="00AF721B"/>
    <w:rsid w:val="00B03A8F"/>
    <w:rsid w:val="00B15B58"/>
    <w:rsid w:val="00B264EC"/>
    <w:rsid w:val="00B33D42"/>
    <w:rsid w:val="00B72C10"/>
    <w:rsid w:val="00B77D7A"/>
    <w:rsid w:val="00B83818"/>
    <w:rsid w:val="00B87C33"/>
    <w:rsid w:val="00BE3763"/>
    <w:rsid w:val="00C36EAB"/>
    <w:rsid w:val="00C50DA7"/>
    <w:rsid w:val="00CE721F"/>
    <w:rsid w:val="00D51DD4"/>
    <w:rsid w:val="00D5570A"/>
    <w:rsid w:val="00D919A2"/>
    <w:rsid w:val="00DC2253"/>
    <w:rsid w:val="00DE4B28"/>
    <w:rsid w:val="00E04EDD"/>
    <w:rsid w:val="00E608F5"/>
    <w:rsid w:val="00E97800"/>
    <w:rsid w:val="00EC2EB4"/>
    <w:rsid w:val="00EE558A"/>
    <w:rsid w:val="00F1607F"/>
    <w:rsid w:val="00F42CC5"/>
    <w:rsid w:val="00F45C38"/>
    <w:rsid w:val="00F5664F"/>
    <w:rsid w:val="00F77A9A"/>
    <w:rsid w:val="00F878A7"/>
    <w:rsid w:val="00F951B2"/>
    <w:rsid w:val="00FA64BF"/>
    <w:rsid w:val="00FB211C"/>
    <w:rsid w:val="00FF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3CF79A-519F-4A2E-ABD6-11BF7C014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1349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3493E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table" w:styleId="Rcsostblzat">
    <w:name w:val="Table Grid"/>
    <w:basedOn w:val="Normltblzat"/>
    <w:uiPriority w:val="39"/>
    <w:rsid w:val="00410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CE72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E721F"/>
  </w:style>
  <w:style w:type="paragraph" w:styleId="llb">
    <w:name w:val="footer"/>
    <w:basedOn w:val="Norml"/>
    <w:link w:val="llbChar"/>
    <w:uiPriority w:val="99"/>
    <w:unhideWhenUsed/>
    <w:rsid w:val="00CE72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E721F"/>
  </w:style>
  <w:style w:type="paragraph" w:styleId="Buborkszveg">
    <w:name w:val="Balloon Text"/>
    <w:basedOn w:val="Norml"/>
    <w:link w:val="BuborkszvegChar"/>
    <w:uiPriority w:val="99"/>
    <w:semiHidden/>
    <w:unhideWhenUsed/>
    <w:rsid w:val="00455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55503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444D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2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Komáromi István</dc:creator>
  <cp:keywords/>
  <dc:description/>
  <cp:lastModifiedBy>Budaházi Erika</cp:lastModifiedBy>
  <cp:revision>2</cp:revision>
  <cp:lastPrinted>2023-01-17T12:52:00Z</cp:lastPrinted>
  <dcterms:created xsi:type="dcterms:W3CDTF">2023-08-15T07:20:00Z</dcterms:created>
  <dcterms:modified xsi:type="dcterms:W3CDTF">2023-08-15T07:20:00Z</dcterms:modified>
</cp:coreProperties>
</file>